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4DE5" w14:textId="77777777" w:rsidR="008456C9" w:rsidRPr="008456C9" w:rsidRDefault="008456C9" w:rsidP="008456C9">
      <w:pPr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</w:pPr>
      <w:r w:rsidRPr="008456C9"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  <w:t>SIAMM certificazione unica CU (redditi pagati anno precedente)</w:t>
      </w:r>
    </w:p>
    <w:p w14:paraId="3F8EFA12" w14:textId="77777777" w:rsidR="008456C9" w:rsidRPr="008456C9" w:rsidRDefault="008456C9" w:rsidP="008456C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8456C9">
        <w:rPr>
          <w:rFonts w:ascii="Trebuchet MS" w:eastAsia="Times New Roman" w:hAnsi="Trebuchet MS" w:cs="Times New Roman"/>
          <w:color w:val="333333"/>
          <w:lang w:eastAsia="it-IT"/>
        </w:rPr>
        <w:t>Scarica il documento -</w:t>
      </w:r>
      <w:r w:rsidR="00BD4A50">
        <w:rPr>
          <w:rFonts w:ascii="Trebuchet MS" w:eastAsia="Times New Roman" w:hAnsi="Trebuchet MS" w:cs="Times New Roman"/>
          <w:color w:val="333333"/>
          <w:lang w:eastAsia="it-IT"/>
        </w:rPr>
        <w:t xml:space="preserve">* </w:t>
      </w:r>
      <w:r w:rsidRPr="008456C9">
        <w:rPr>
          <w:rFonts w:ascii="Trebuchet MS" w:eastAsia="Times New Roman" w:hAnsi="Trebuchet MS" w:cs="Times New Roman"/>
          <w:color w:val="333333"/>
          <w:lang w:eastAsia="it-IT"/>
        </w:rPr>
        <w:t> </w:t>
      </w:r>
      <w:hyperlink r:id="rId5" w:tooltip="File pdf -  Questo link si apre in una nuova finestra." w:history="1">
        <w:r w:rsidRPr="008456C9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Richiesta Redditi Corrisposti</w:t>
        </w:r>
      </w:hyperlink>
    </w:p>
    <w:p w14:paraId="6B1C6100" w14:textId="77777777" w:rsidR="008456C9" w:rsidRDefault="008456C9" w:rsidP="008456C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8456C9">
        <w:rPr>
          <w:rFonts w:ascii="Trebuchet MS" w:eastAsia="Times New Roman" w:hAnsi="Trebuchet MS" w:cs="Times New Roman"/>
          <w:color w:val="333333"/>
          <w:lang w:eastAsia="it-IT"/>
        </w:rPr>
        <w:t>Si informa l’utenza che per il rilascio delle certificazioni dei redditi corrisposti l’anno precedente, si può in “completa autonomia” entrare nel sito </w:t>
      </w:r>
      <w:hyperlink r:id="rId6" w:tgtFrame="_blank" w:history="1">
        <w:r w:rsidRPr="008456C9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https://lsg.giustizia.it/</w:t>
        </w:r>
      </w:hyperlink>
      <w:r w:rsidRPr="008456C9">
        <w:rPr>
          <w:rFonts w:ascii="Trebuchet MS" w:eastAsia="Times New Roman" w:hAnsi="Trebuchet MS" w:cs="Times New Roman"/>
          <w:color w:val="333333"/>
          <w:lang w:eastAsia="it-IT"/>
        </w:rPr>
        <w:t> registrarsi, qualora non si abbiano già le credenziali di accesso, e andare alla voce “redditi corrisposti” richiedendo la stampa della propria certificazione unica (CU), che verrà lavorata automaticamente (cfr. istruzioni allegate).</w:t>
      </w:r>
    </w:p>
    <w:p w14:paraId="3AC23363" w14:textId="77777777" w:rsidR="00BD4A50" w:rsidRDefault="00BD4A50" w:rsidP="008456C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</w:p>
    <w:p w14:paraId="1F49CF07" w14:textId="77777777" w:rsidR="005B1742" w:rsidRDefault="005B1742"/>
    <w:sectPr w:rsidR="005B1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65F6"/>
    <w:multiLevelType w:val="hybridMultilevel"/>
    <w:tmpl w:val="9ED27C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C9"/>
    <w:rsid w:val="00133F40"/>
    <w:rsid w:val="005B1742"/>
    <w:rsid w:val="008456C9"/>
    <w:rsid w:val="00AB6910"/>
    <w:rsid w:val="00B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CCF"/>
  <w15:docId w15:val="{DEEB31F2-C5B7-4769-86C3-BF5AEC2B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g.giustizia.it/" TargetMode="External"/><Relationship Id="rId5" Type="http://schemas.openxmlformats.org/officeDocument/2006/relationships/hyperlink" Target="https://www.tribunale.trento.giustizia.it/FileTribunali/15/Sito/News/RICHIESTA%20REDDITI%20CORRISP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Filippo Pasqualetto</cp:lastModifiedBy>
  <cp:revision>3</cp:revision>
  <dcterms:created xsi:type="dcterms:W3CDTF">2023-04-17T07:40:00Z</dcterms:created>
  <dcterms:modified xsi:type="dcterms:W3CDTF">2023-04-17T07:40:00Z</dcterms:modified>
</cp:coreProperties>
</file>